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p w14:paraId="44D40B29" w14:textId="54559419" w:rsidR="562B3A4D" w:rsidRDefault="562B3A4D" w:rsidP="562B3A4D">
      <w:pPr>
        <w:spacing w:before="40" w:after="0" w:afterAutospacing="1" w:line="240" w:lineRule="auto"/>
        <w:rPr>
          <w:rFonts w:eastAsiaTheme="minorEastAsia"/>
          <w:b/>
          <w:bCs/>
          <w:color w:val="000000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1DB55EE0" w14:textId="52F69860" w:rsidR="562B3A4D" w:rsidRDefault="004F49DE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r w:rsidRPr="004F49DE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International Training Course (ITC) on Climate Action for Sustainable Built Heritage Conservation and Management</w:t>
            </w:r>
          </w:p>
        </w:tc>
      </w:tr>
      <w:tr w:rsidR="562B3A4D" w14:paraId="1E44B09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Default="562B3A4D" w:rsidP="562B3A4D">
            <w:pPr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7B18A" w14:textId="72BD3F72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8"/>
                <w:szCs w:val="28"/>
              </w:rPr>
            </w:pPr>
            <w:r w:rsidRPr="562B3A4D">
              <w:rPr>
                <w:rFonts w:ascii="Garamond" w:eastAsia="Garamond" w:hAnsi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271C8B90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0458F0DB" w14:textId="593DC199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FCB1D2D" w14:textId="5918ADD6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6840D2C8" w14:textId="708545B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Default="562B3A4D" w:rsidP="562B3A4D">
            <w:pPr>
              <w:spacing w:before="120"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02160B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1BF6F4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7342A7E" w14:textId="5377AE43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E0058E4" w14:textId="612737E7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255360F" w14:textId="49D5F36A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08AAC81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4471E4" w:rsidRDefault="004471E4" w:rsidP="562B3A4D">
      <w:pPr>
        <w:spacing w:after="0" w:line="240" w:lineRule="auto"/>
      </w:pPr>
    </w:p>
    <w:sectPr w:rsidR="004471E4" w:rsidRPr="004471E4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6ECE7" w14:textId="77777777" w:rsidR="006A1C6D" w:rsidRDefault="006A1C6D" w:rsidP="00845371">
      <w:r>
        <w:separator/>
      </w:r>
    </w:p>
    <w:p w14:paraId="2CFB0F58" w14:textId="77777777" w:rsidR="006A1C6D" w:rsidRDefault="006A1C6D" w:rsidP="00845371"/>
    <w:p w14:paraId="36886A00" w14:textId="77777777" w:rsidR="006A1C6D" w:rsidRDefault="006A1C6D"/>
  </w:endnote>
  <w:endnote w:type="continuationSeparator" w:id="0">
    <w:p w14:paraId="758A8BD7" w14:textId="77777777" w:rsidR="006A1C6D" w:rsidRDefault="006A1C6D" w:rsidP="00845371">
      <w:r>
        <w:continuationSeparator/>
      </w:r>
    </w:p>
    <w:p w14:paraId="5F23C0BF" w14:textId="77777777" w:rsidR="006A1C6D" w:rsidRDefault="006A1C6D" w:rsidP="00845371"/>
    <w:p w14:paraId="79A65326" w14:textId="77777777" w:rsidR="006A1C6D" w:rsidRDefault="006A1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720C7DBA-870D-4DBE-8331-76EB29024267}"/>
    <w:embedBold r:id="rId2" w:fontKey="{169F0C46-BC6A-4019-9716-AF18F5C78A7C}"/>
    <w:embedItalic r:id="rId3" w:fontKey="{384002F7-C3A6-46B7-AFA1-06203289C422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2E6BB0CB-FB0C-4A8A-BD21-0698BF25B0AB}"/>
    <w:embedBold r:id="rId5" w:fontKey="{E776C53A-D921-49FA-83C5-E0E51E71983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B9EFD563-78C7-41BE-9A9E-D84D2E6620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D048A742-3F01-4EB7-B554-8C693E347945}"/>
    <w:embedBold r:id="rId8" w:fontKey="{56F07A95-83AF-47A7-914F-BDDCAF6938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3277D78-9D18-49F5-BC6F-A38393C4A26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C2DFF825-9F0B-4247-A503-8BE60FB6CB03}"/>
    <w:embedBold r:id="rId11" w:fontKey="{929033E2-8B36-4D5A-B54A-62BA04DFC7FE}"/>
    <w:embedItalic r:id="rId12" w:fontKey="{A4B1A485-00D7-4932-BD6E-690818D776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4F49DE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3BDCE" w14:textId="77777777" w:rsidR="006A1C6D" w:rsidRDefault="006A1C6D" w:rsidP="00845371"/>
    <w:p w14:paraId="30955B75" w14:textId="77777777" w:rsidR="006A1C6D" w:rsidRDefault="006A1C6D" w:rsidP="00845371"/>
    <w:p w14:paraId="6CE26640" w14:textId="77777777" w:rsidR="006A1C6D" w:rsidRDefault="006A1C6D"/>
  </w:footnote>
  <w:footnote w:type="continuationSeparator" w:id="0">
    <w:p w14:paraId="09404B4E" w14:textId="77777777" w:rsidR="006A1C6D" w:rsidRDefault="006A1C6D" w:rsidP="00845371"/>
    <w:p w14:paraId="0295940E" w14:textId="77777777" w:rsidR="006A1C6D" w:rsidRDefault="006A1C6D" w:rsidP="00845371"/>
    <w:p w14:paraId="3F5D90B6" w14:textId="77777777" w:rsidR="006A1C6D" w:rsidRDefault="006A1C6D"/>
  </w:footnote>
  <w:footnote w:type="continuationNotice" w:id="1">
    <w:p w14:paraId="320248B9" w14:textId="77777777" w:rsidR="006A1C6D" w:rsidRDefault="006A1C6D" w:rsidP="00845371"/>
    <w:p w14:paraId="1CACA71E" w14:textId="77777777" w:rsidR="006A1C6D" w:rsidRDefault="006A1C6D" w:rsidP="00845371"/>
    <w:p w14:paraId="2693EF6F" w14:textId="77777777" w:rsidR="006A1C6D" w:rsidRDefault="006A1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B55F1" w14:textId="02D3351B" w:rsidR="00A0450B" w:rsidRDefault="00A0450B" w:rsidP="00A0450B">
    <w:pPr>
      <w:pStyle w:val="Firstpageheader"/>
    </w:pPr>
    <w:r>
      <w:rPr>
        <w:noProof/>
      </w:rPr>
      <w:drawing>
        <wp:anchor distT="0" distB="0" distL="114300" distR="114300" simplePos="0" relativeHeight="251693056" behindDoc="1" locked="0" layoutInCell="1" allowOverlap="1" wp14:anchorId="66F16A7A" wp14:editId="7BA8FC62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43566489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24B3DEDA" w14:textId="0A7CCECD" w:rsidR="00087442" w:rsidRPr="00006D5D" w:rsidRDefault="00A0450B" w:rsidP="00A0450B">
    <w:pPr>
      <w:pStyle w:val="Firstpageheader"/>
      <w:rPr>
        <w:lang w:val="fr-FR"/>
      </w:rPr>
    </w:pPr>
    <w:r w:rsidRPr="00006D5D">
      <w:rPr>
        <w:lang w:val="fr-FR"/>
      </w:rPr>
      <w:t>CENTRE INTERNATIONAL D’ÉTUDES POUR LA CONSERVATION ET LA RESTAURATION DES BIENS CULTURELS</w:t>
    </w:r>
  </w:p>
  <w:p w14:paraId="4D8AD6E6" w14:textId="77777777" w:rsidR="00A0450B" w:rsidRPr="00006D5D" w:rsidRDefault="00A0450B" w:rsidP="00A0450B">
    <w:pPr>
      <w:pStyle w:val="Firstpageheader"/>
      <w:rPr>
        <w:lang w:val="fr-FR"/>
      </w:rPr>
    </w:pP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83D94"/>
    <w:rsid w:val="00087442"/>
    <w:rsid w:val="000937A5"/>
    <w:rsid w:val="000C2A0D"/>
    <w:rsid w:val="001030FF"/>
    <w:rsid w:val="0016647C"/>
    <w:rsid w:val="0017130B"/>
    <w:rsid w:val="001952F7"/>
    <w:rsid w:val="001C1574"/>
    <w:rsid w:val="001D2D7C"/>
    <w:rsid w:val="002B14BE"/>
    <w:rsid w:val="00301340"/>
    <w:rsid w:val="00320F1E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E51F7"/>
    <w:rsid w:val="004F49DE"/>
    <w:rsid w:val="005440B2"/>
    <w:rsid w:val="005542C9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A1C6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264EC"/>
    <w:rsid w:val="00B75690"/>
    <w:rsid w:val="00B91B88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E53B9"/>
    <w:rsid w:val="00E00254"/>
    <w:rsid w:val="00E274CC"/>
    <w:rsid w:val="00E34450"/>
    <w:rsid w:val="00F105F3"/>
    <w:rsid w:val="00F2577B"/>
    <w:rsid w:val="00F405F5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4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3</cp:revision>
  <cp:lastPrinted>2024-02-29T17:44:00Z</cp:lastPrinted>
  <dcterms:created xsi:type="dcterms:W3CDTF">2024-07-23T10:42:00Z</dcterms:created>
  <dcterms:modified xsi:type="dcterms:W3CDTF">2024-07-25T17:16:00Z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